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F5" w:rsidRDefault="009F4C15" w:rsidP="009227F5">
      <w:pPr>
        <w:rPr>
          <w:b/>
          <w:sz w:val="28"/>
          <w:szCs w:val="28"/>
        </w:rPr>
      </w:pPr>
      <w:r w:rsidRPr="009F4C15">
        <w:rPr>
          <w:b/>
          <w:sz w:val="28"/>
          <w:szCs w:val="28"/>
        </w:rPr>
        <w:t>Orientación y guía de estudios de Morfología Visual</w:t>
      </w:r>
    </w:p>
    <w:p w:rsidR="009F4C15" w:rsidRPr="008F37B2" w:rsidRDefault="009F4C15" w:rsidP="009F4C15">
      <w:pPr>
        <w:rPr>
          <w:b/>
          <w:sz w:val="24"/>
          <w:szCs w:val="24"/>
          <w:lang w:val="es-ES"/>
        </w:rPr>
      </w:pPr>
      <w:r w:rsidRPr="008F37B2">
        <w:rPr>
          <w:b/>
          <w:sz w:val="24"/>
          <w:szCs w:val="24"/>
        </w:rPr>
        <w:t xml:space="preserve">Este NO es un trabajo práctico, es una guía de preguntas para hacer una actividad en el colegio en fecha a designar. Todo el material para responderle está disponible en el blog del docente o lo puede enviar la preceptora vía </w:t>
      </w:r>
      <w:proofErr w:type="spellStart"/>
      <w:r w:rsidRPr="008F37B2">
        <w:rPr>
          <w:b/>
          <w:sz w:val="24"/>
          <w:szCs w:val="24"/>
        </w:rPr>
        <w:t>whatsapp</w:t>
      </w:r>
      <w:proofErr w:type="spellEnd"/>
      <w:r w:rsidRPr="008F37B2">
        <w:rPr>
          <w:b/>
          <w:sz w:val="24"/>
          <w:szCs w:val="24"/>
        </w:rPr>
        <w:t>. Consultas al docente solo por mail a hernanbanez@gmail.com</w:t>
      </w:r>
    </w:p>
    <w:p w:rsidR="008D51D9" w:rsidRDefault="009227F5" w:rsidP="009227F5">
      <w:pPr>
        <w:rPr>
          <w:b/>
        </w:rPr>
      </w:pPr>
      <w:r w:rsidRPr="008D51D9">
        <w:rPr>
          <w:b/>
          <w:sz w:val="28"/>
          <w:szCs w:val="28"/>
        </w:rPr>
        <w:t xml:space="preserve">Primer </w:t>
      </w:r>
      <w:r w:rsidR="00006972" w:rsidRPr="008D51D9">
        <w:rPr>
          <w:b/>
          <w:sz w:val="28"/>
          <w:szCs w:val="28"/>
        </w:rPr>
        <w:t>Cuat</w:t>
      </w:r>
      <w:r w:rsidRPr="008D51D9">
        <w:rPr>
          <w:b/>
          <w:sz w:val="28"/>
          <w:szCs w:val="28"/>
        </w:rPr>
        <w:t>rimestre</w:t>
      </w:r>
      <w:r w:rsidRPr="008D51D9">
        <w:rPr>
          <w:b/>
          <w:sz w:val="28"/>
          <w:szCs w:val="28"/>
        </w:rPr>
        <w:br/>
      </w:r>
    </w:p>
    <w:p w:rsidR="009227F5" w:rsidRPr="00367B3C" w:rsidRDefault="009227F5" w:rsidP="009227F5">
      <w:pPr>
        <w:rPr>
          <w:b/>
        </w:rPr>
      </w:pPr>
      <w:r w:rsidRPr="00367B3C">
        <w:rPr>
          <w:b/>
        </w:rPr>
        <w:t xml:space="preserve">Introducción </w:t>
      </w:r>
      <w:r w:rsidR="00723C1A">
        <w:rPr>
          <w:b/>
        </w:rPr>
        <w:t>al diseño y la comunicación</w:t>
      </w:r>
      <w:r w:rsidRPr="00367B3C">
        <w:rPr>
          <w:b/>
        </w:rPr>
        <w:t>.</w:t>
      </w:r>
    </w:p>
    <w:p w:rsidR="00407FDF" w:rsidRDefault="009227F5" w:rsidP="009227F5">
      <w:pPr>
        <w:pStyle w:val="Prrafodelista"/>
        <w:numPr>
          <w:ilvl w:val="0"/>
          <w:numId w:val="1"/>
        </w:numPr>
      </w:pPr>
      <w:r>
        <w:t>Explique qué es la morfología y el diseño gráfico. Cada una en no más de dos renglones.</w:t>
      </w:r>
    </w:p>
    <w:p w:rsidR="009227F5" w:rsidRDefault="009227F5" w:rsidP="009227F5">
      <w:pPr>
        <w:pStyle w:val="Prrafodelista"/>
        <w:numPr>
          <w:ilvl w:val="0"/>
          <w:numId w:val="1"/>
        </w:numPr>
      </w:pPr>
      <w:r>
        <w:t xml:space="preserve">¿Qué es y quién creó la </w:t>
      </w:r>
      <w:r w:rsidR="008F38B1">
        <w:t>lingüística</w:t>
      </w:r>
      <w:r>
        <w:t xml:space="preserve">? Dibuje </w:t>
      </w:r>
      <w:r w:rsidR="005D68C8">
        <w:t>el esquema binario con el significante “pelota”.</w:t>
      </w:r>
      <w:r>
        <w:t xml:space="preserve"> </w:t>
      </w:r>
    </w:p>
    <w:p w:rsidR="005D68C8" w:rsidRDefault="005D68C8" w:rsidP="009227F5">
      <w:pPr>
        <w:pStyle w:val="Prrafodelista"/>
        <w:numPr>
          <w:ilvl w:val="0"/>
          <w:numId w:val="1"/>
        </w:numPr>
      </w:pPr>
      <w:r>
        <w:t>¿Qué es y quién creó la semiología? Explíquelo utilizando las palabras “</w:t>
      </w:r>
      <w:proofErr w:type="spellStart"/>
      <w:r>
        <w:t>semiosis</w:t>
      </w:r>
      <w:proofErr w:type="spellEnd"/>
      <w:r>
        <w:t>”, “polisemia” y explique en dos renglones cada uno al ícono, índice y símbolo.</w:t>
      </w:r>
    </w:p>
    <w:p w:rsidR="005D68C8" w:rsidRDefault="005D68C8" w:rsidP="009227F5">
      <w:pPr>
        <w:pStyle w:val="Prrafodelista"/>
        <w:numPr>
          <w:ilvl w:val="0"/>
          <w:numId w:val="1"/>
        </w:numPr>
      </w:pPr>
      <w:r>
        <w:t>¿Qué es la percepción?  Explíquela en tres renglones.</w:t>
      </w:r>
    </w:p>
    <w:p w:rsidR="005D68C8" w:rsidRDefault="005D68C8" w:rsidP="005D68C8">
      <w:pPr>
        <w:pStyle w:val="Prrafodelista"/>
        <w:numPr>
          <w:ilvl w:val="0"/>
          <w:numId w:val="1"/>
        </w:numPr>
      </w:pPr>
      <w:r>
        <w:t xml:space="preserve">¿Cuál es la diferencia entre connotación y </w:t>
      </w:r>
      <w:r w:rsidR="008F38B1">
        <w:t>denotación</w:t>
      </w:r>
      <w:r>
        <w:t>?  Explíquela en tres renglones y dé ejemplos.</w:t>
      </w:r>
    </w:p>
    <w:p w:rsidR="005D68C8" w:rsidRDefault="005D68C8" w:rsidP="005D68C8">
      <w:pPr>
        <w:pStyle w:val="Prrafodelista"/>
        <w:numPr>
          <w:ilvl w:val="0"/>
          <w:numId w:val="1"/>
        </w:numPr>
      </w:pPr>
      <w:r>
        <w:t>¿Cuál es la diferencia entre publicidad y propaganda?  Explíquela en tres renglones y dé ejemplos.</w:t>
      </w:r>
    </w:p>
    <w:p w:rsidR="00723C1A" w:rsidRDefault="005D68C8" w:rsidP="008D51D9">
      <w:pPr>
        <w:pStyle w:val="Prrafodelista"/>
        <w:numPr>
          <w:ilvl w:val="0"/>
          <w:numId w:val="1"/>
        </w:numPr>
        <w:rPr>
          <w:b/>
        </w:rPr>
      </w:pPr>
      <w:r>
        <w:t>Ley de Gestalt: explique en dos renglones cada uno las leyes de cierre, semejanza, proximidad. Haga un dibujo de cada uno que no sea el del apunte.</w:t>
      </w:r>
      <w:r w:rsidR="008D51D9">
        <w:rPr>
          <w:b/>
        </w:rPr>
        <w:t xml:space="preserve"> </w:t>
      </w:r>
    </w:p>
    <w:p w:rsidR="00723C1A" w:rsidRDefault="00723C1A" w:rsidP="00723C1A">
      <w:pPr>
        <w:pStyle w:val="Prrafodelista"/>
        <w:ind w:left="0"/>
        <w:rPr>
          <w:b/>
        </w:rPr>
      </w:pPr>
      <w:r>
        <w:rPr>
          <w:b/>
        </w:rPr>
        <w:t>Historia del arte.</w:t>
      </w:r>
    </w:p>
    <w:p w:rsidR="00723C1A" w:rsidRPr="008F38B1" w:rsidRDefault="00723C1A" w:rsidP="008D51D9">
      <w:pPr>
        <w:pStyle w:val="Prrafodelista"/>
        <w:numPr>
          <w:ilvl w:val="0"/>
          <w:numId w:val="1"/>
        </w:numPr>
        <w:ind w:left="0" w:firstLine="0"/>
      </w:pPr>
      <w:r w:rsidRPr="008F38B1">
        <w:t xml:space="preserve">Haga una línea de tiempo ubicando los períodos donde se dan los tres momentos vistos en la materia: arte medieval, </w:t>
      </w:r>
      <w:r w:rsidR="008D51D9">
        <w:t>clásico</w:t>
      </w:r>
      <w:r w:rsidRPr="008F38B1">
        <w:t xml:space="preserve"> y vanguardias.</w:t>
      </w:r>
      <w:r w:rsidR="008D51D9">
        <w:t xml:space="preserve"> </w:t>
      </w:r>
      <w:proofErr w:type="spellStart"/>
      <w:r w:rsidR="008D51D9">
        <w:t>Ubicá</w:t>
      </w:r>
      <w:proofErr w:type="spellEnd"/>
      <w:r w:rsidR="008D51D9">
        <w:t xml:space="preserve"> los movimientos que corresponden a cada uno.</w:t>
      </w:r>
    </w:p>
    <w:p w:rsidR="00723C1A" w:rsidRPr="008F38B1" w:rsidRDefault="00723C1A" w:rsidP="008D51D9">
      <w:pPr>
        <w:pStyle w:val="Prrafodelista"/>
        <w:numPr>
          <w:ilvl w:val="0"/>
          <w:numId w:val="1"/>
        </w:numPr>
        <w:ind w:left="0" w:firstLine="0"/>
      </w:pPr>
      <w:r w:rsidRPr="008F38B1">
        <w:t>Resuma en tres renglones cada una a los artes medievales: románico y gótico.</w:t>
      </w:r>
    </w:p>
    <w:p w:rsidR="00723C1A" w:rsidRPr="008F38B1" w:rsidRDefault="00723C1A" w:rsidP="008D51D9">
      <w:pPr>
        <w:pStyle w:val="Prrafodelista"/>
        <w:numPr>
          <w:ilvl w:val="0"/>
          <w:numId w:val="1"/>
        </w:numPr>
        <w:ind w:left="0" w:firstLine="0"/>
      </w:pPr>
      <w:r w:rsidRPr="008F38B1">
        <w:t>¿Qué importancia tuvo el Renacimiento que genera un quiebre para la humanidad? Resuma sus características más importantes.</w:t>
      </w:r>
    </w:p>
    <w:p w:rsidR="00723C1A" w:rsidRPr="008F38B1" w:rsidRDefault="008D51D9" w:rsidP="008D51D9">
      <w:pPr>
        <w:pStyle w:val="Prrafodelista"/>
        <w:numPr>
          <w:ilvl w:val="0"/>
          <w:numId w:val="1"/>
        </w:numPr>
        <w:ind w:left="0" w:firstLine="0"/>
      </w:pPr>
      <w:r w:rsidRPr="008F38B1">
        <w:t xml:space="preserve">Resuma en tres renglones </w:t>
      </w:r>
      <w:r>
        <w:t>las características del barroco y el neoclásico</w:t>
      </w:r>
    </w:p>
    <w:p w:rsidR="00723C1A" w:rsidRDefault="00723C1A" w:rsidP="008D51D9">
      <w:pPr>
        <w:pStyle w:val="Prrafodelista"/>
        <w:numPr>
          <w:ilvl w:val="0"/>
          <w:numId w:val="1"/>
        </w:numPr>
        <w:ind w:left="0" w:firstLine="0"/>
      </w:pPr>
      <w:r w:rsidRPr="008F38B1">
        <w:t>¿Recuerda qué artistas latinoamericanos vimos en el MALBA? Puede buscar la obra permanente en internet para mencionarlos.</w:t>
      </w:r>
      <w:r w:rsidR="008D51D9">
        <w:t xml:space="preserve"> Si no fue a la excursión entre a la</w:t>
      </w:r>
      <w:r w:rsidR="007E52D5">
        <w:t xml:space="preserve"> </w:t>
      </w:r>
      <w:r w:rsidR="008D51D9">
        <w:t xml:space="preserve">web oficial del museo </w:t>
      </w:r>
      <w:hyperlink r:id="rId5" w:history="1">
        <w:r w:rsidR="008D51D9" w:rsidRPr="00601C1E">
          <w:rPr>
            <w:rStyle w:val="Hipervnculo"/>
          </w:rPr>
          <w:t>www.malba.org.ar</w:t>
        </w:r>
      </w:hyperlink>
    </w:p>
    <w:p w:rsidR="00723C1A" w:rsidRDefault="008D51D9" w:rsidP="008D51D9">
      <w:pPr>
        <w:pStyle w:val="Prrafodelista"/>
        <w:numPr>
          <w:ilvl w:val="0"/>
          <w:numId w:val="1"/>
        </w:numPr>
        <w:ind w:left="0" w:firstLine="0"/>
      </w:pPr>
      <w:r>
        <w:t xml:space="preserve">Resuma en tres renglones a cada una de las vanguardias mencionando sus artistas más importantes. A la escuela de la Bauhaus dedíquele 6 renglones. </w:t>
      </w:r>
    </w:p>
    <w:p w:rsidR="00EA14F6" w:rsidRPr="00EA14F6" w:rsidRDefault="00EA14F6" w:rsidP="00EA14F6">
      <w:pPr>
        <w:pStyle w:val="Prrafodelista"/>
        <w:numPr>
          <w:ilvl w:val="0"/>
          <w:numId w:val="1"/>
        </w:numPr>
        <w:ind w:left="0" w:firstLine="0"/>
        <w:rPr>
          <w:b/>
        </w:rPr>
      </w:pPr>
      <w:r>
        <w:t xml:space="preserve">SOLO PARA CUARTO TURNO TARDE: A. </w:t>
      </w:r>
      <w:r w:rsidRPr="008F38B1">
        <w:t xml:space="preserve">Haga una línea de tiempo ubicando los </w:t>
      </w:r>
      <w:r>
        <w:t xml:space="preserve">movimientos </w:t>
      </w:r>
      <w:r w:rsidRPr="008F38B1">
        <w:t>vistos en la materia: arte medieval</w:t>
      </w:r>
      <w:r>
        <w:t xml:space="preserve"> y</w:t>
      </w:r>
      <w:r w:rsidRPr="008F38B1">
        <w:t xml:space="preserve"> </w:t>
      </w:r>
      <w:r>
        <w:t>clásico</w:t>
      </w:r>
      <w:r w:rsidRPr="008F38B1">
        <w:t>.</w:t>
      </w:r>
      <w:r>
        <w:t xml:space="preserve"> </w:t>
      </w:r>
      <w:proofErr w:type="spellStart"/>
      <w:r>
        <w:t>Ubicá</w:t>
      </w:r>
      <w:proofErr w:type="spellEnd"/>
      <w:r>
        <w:t xml:space="preserve"> </w:t>
      </w:r>
      <w:r>
        <w:t xml:space="preserve">todos los estilos y autores. </w:t>
      </w:r>
    </w:p>
    <w:p w:rsidR="00EA14F6" w:rsidRPr="00EA14F6" w:rsidRDefault="00EA14F6" w:rsidP="00EA14F6">
      <w:pPr>
        <w:pStyle w:val="Prrafodelista"/>
        <w:ind w:left="0"/>
      </w:pPr>
      <w:r w:rsidRPr="00EA14F6">
        <w:t>B. De cada movimiento, elegí una obra clásica (</w:t>
      </w:r>
      <w:proofErr w:type="spellStart"/>
      <w:r w:rsidRPr="00EA14F6">
        <w:t>podés</w:t>
      </w:r>
      <w:proofErr w:type="spellEnd"/>
      <w:r w:rsidRPr="00EA14F6">
        <w:t xml:space="preserve"> buscarla en </w:t>
      </w:r>
      <w:proofErr w:type="spellStart"/>
      <w:r w:rsidRPr="00EA14F6">
        <w:t>Youtube</w:t>
      </w:r>
      <w:proofErr w:type="spellEnd"/>
      <w:r w:rsidRPr="00EA14F6">
        <w:t xml:space="preserve">) de algún autor, </w:t>
      </w:r>
      <w:proofErr w:type="spellStart"/>
      <w:r w:rsidRPr="00EA14F6">
        <w:t>repasala</w:t>
      </w:r>
      <w:proofErr w:type="spellEnd"/>
      <w:r w:rsidRPr="00EA14F6">
        <w:t xml:space="preserve"> y </w:t>
      </w:r>
      <w:proofErr w:type="spellStart"/>
      <w:r w:rsidRPr="00EA14F6">
        <w:t>aprendela</w:t>
      </w:r>
      <w:proofErr w:type="spellEnd"/>
      <w:r w:rsidRPr="00EA14F6">
        <w:t>.</w:t>
      </w:r>
    </w:p>
    <w:p w:rsidR="00EA14F6" w:rsidRDefault="00EA14F6" w:rsidP="00EA14F6">
      <w:pPr>
        <w:pStyle w:val="Prrafodelista"/>
        <w:ind w:left="0"/>
        <w:rPr>
          <w:b/>
          <w:sz w:val="28"/>
          <w:szCs w:val="28"/>
        </w:rPr>
      </w:pPr>
    </w:p>
    <w:p w:rsidR="008D51D9" w:rsidRDefault="008D51D9" w:rsidP="00EA14F6">
      <w:pPr>
        <w:pStyle w:val="Prrafodelista"/>
        <w:ind w:left="0"/>
        <w:rPr>
          <w:b/>
        </w:rPr>
      </w:pPr>
      <w:r w:rsidRPr="008D51D9">
        <w:rPr>
          <w:b/>
          <w:sz w:val="28"/>
          <w:szCs w:val="28"/>
        </w:rPr>
        <w:t>Segundo cuatrimestre</w:t>
      </w:r>
      <w:r w:rsidR="00723C1A" w:rsidRPr="008D51D9">
        <w:rPr>
          <w:b/>
          <w:sz w:val="28"/>
          <w:szCs w:val="28"/>
        </w:rPr>
        <w:br/>
      </w:r>
    </w:p>
    <w:p w:rsidR="00723C1A" w:rsidRDefault="00723C1A" w:rsidP="00723C1A">
      <w:pPr>
        <w:pStyle w:val="Prrafodelista"/>
        <w:ind w:left="0"/>
        <w:rPr>
          <w:b/>
        </w:rPr>
      </w:pPr>
      <w:r>
        <w:rPr>
          <w:b/>
        </w:rPr>
        <w:t>Diseño y diagramación</w:t>
      </w:r>
    </w:p>
    <w:p w:rsidR="00723C1A" w:rsidRDefault="00723C1A" w:rsidP="00723C1A">
      <w:pPr>
        <w:pStyle w:val="Prrafodelista"/>
        <w:ind w:left="0"/>
        <w:rPr>
          <w:b/>
        </w:rPr>
      </w:pPr>
    </w:p>
    <w:p w:rsidR="00723C1A" w:rsidRPr="008F38B1" w:rsidRDefault="00723C1A" w:rsidP="00723C1A">
      <w:pPr>
        <w:pStyle w:val="Prrafodelista"/>
        <w:ind w:left="0"/>
      </w:pPr>
      <w:r w:rsidRPr="008F38B1">
        <w:t>1</w:t>
      </w:r>
      <w:r w:rsidR="00CD65FD">
        <w:t>5</w:t>
      </w:r>
      <w:r w:rsidRPr="008F38B1">
        <w:t xml:space="preserve"> – Busque una foto en una revista que pueda marcar TODOS los planos y ángulos de cámara tal como hicimos en clase.</w:t>
      </w:r>
      <w:r w:rsidR="008D51D9">
        <w:t xml:space="preserve"> Si no tiene revistas pregunte al docente o busque en la biblioteca de la escuela.</w:t>
      </w:r>
    </w:p>
    <w:p w:rsidR="00723C1A" w:rsidRPr="008F38B1" w:rsidRDefault="00CD65FD" w:rsidP="00723C1A">
      <w:pPr>
        <w:pStyle w:val="Prrafodelista"/>
        <w:ind w:left="0"/>
      </w:pPr>
      <w:r>
        <w:t>16</w:t>
      </w:r>
      <w:r w:rsidR="00723C1A" w:rsidRPr="008F38B1">
        <w:t xml:space="preserve">- Color: </w:t>
      </w:r>
      <w:r w:rsidR="008D51D9">
        <w:t>Haga</w:t>
      </w:r>
      <w:r w:rsidR="00723C1A" w:rsidRPr="008F38B1">
        <w:t xml:space="preserve"> un cuadro comparativo </w:t>
      </w:r>
      <w:r w:rsidR="008D51D9">
        <w:t xml:space="preserve">y </w:t>
      </w:r>
      <w:r w:rsidR="00723C1A" w:rsidRPr="008F38B1">
        <w:t>mencione: primarios / secundarios / opuestos-complementarios / pasteles / terciarios</w:t>
      </w:r>
      <w:r w:rsidR="006014D1">
        <w:t>.</w:t>
      </w:r>
    </w:p>
    <w:p w:rsidR="00723C1A" w:rsidRPr="008F38B1" w:rsidRDefault="00CD65FD" w:rsidP="00723C1A">
      <w:pPr>
        <w:pStyle w:val="Prrafodelista"/>
        <w:ind w:left="0"/>
      </w:pPr>
      <w:r>
        <w:t>17</w:t>
      </w:r>
      <w:r w:rsidR="008D51D9">
        <w:t xml:space="preserve"> – Lea los significados de los colores y r</w:t>
      </w:r>
      <w:r w:rsidR="00723C1A" w:rsidRPr="008F38B1">
        <w:t>esuma en tres palabras a cada uno de estos colores: anaranjado, rojo, violeta, marrón.</w:t>
      </w:r>
    </w:p>
    <w:p w:rsidR="00723C1A" w:rsidRPr="008F38B1" w:rsidRDefault="00CD65FD" w:rsidP="00723C1A">
      <w:pPr>
        <w:pStyle w:val="Prrafodelista"/>
        <w:ind w:left="0"/>
      </w:pPr>
      <w:r>
        <w:t>18</w:t>
      </w:r>
      <w:r w:rsidR="00723C1A" w:rsidRPr="008F38B1">
        <w:t xml:space="preserve"> – </w:t>
      </w:r>
      <w:r w:rsidR="006014D1">
        <w:t xml:space="preserve">Marcas: </w:t>
      </w:r>
      <w:r w:rsidR="00723C1A" w:rsidRPr="008F38B1">
        <w:t xml:space="preserve">Enumere </w:t>
      </w:r>
      <w:r w:rsidR="008F38B1" w:rsidRPr="008F38B1">
        <w:t>y d</w:t>
      </w:r>
      <w:r w:rsidR="006014D1">
        <w:t>é</w:t>
      </w:r>
      <w:r w:rsidR="008F38B1" w:rsidRPr="008F38B1">
        <w:t xml:space="preserve"> ejemplos que no estén en el apunte de los cinco tipos </w:t>
      </w:r>
      <w:r w:rsidR="006014D1">
        <w:t>que hay</w:t>
      </w:r>
      <w:r w:rsidR="008F38B1" w:rsidRPr="008F38B1">
        <w:t>.</w:t>
      </w:r>
    </w:p>
    <w:p w:rsidR="008F38B1" w:rsidRPr="008F38B1" w:rsidRDefault="00CD65FD" w:rsidP="00723C1A">
      <w:pPr>
        <w:pStyle w:val="Prrafodelista"/>
        <w:ind w:left="0"/>
      </w:pPr>
      <w:r>
        <w:t>19</w:t>
      </w:r>
      <w:r w:rsidR="008F38B1" w:rsidRPr="008F38B1">
        <w:t xml:space="preserve">- Busque </w:t>
      </w:r>
      <w:r w:rsidR="00EA14F6">
        <w:t>piense</w:t>
      </w:r>
      <w:r w:rsidR="008F38B1" w:rsidRPr="008F38B1">
        <w:t xml:space="preserve"> un ejemplo </w:t>
      </w:r>
      <w:r w:rsidR="006014D1">
        <w:t xml:space="preserve">de cada uno </w:t>
      </w:r>
      <w:r w:rsidR="00EA14F6">
        <w:t xml:space="preserve">de logo, </w:t>
      </w:r>
      <w:proofErr w:type="spellStart"/>
      <w:r w:rsidR="00EA14F6">
        <w:t>iso</w:t>
      </w:r>
      <w:proofErr w:type="spellEnd"/>
      <w:r w:rsidR="00EA14F6">
        <w:t xml:space="preserve">, imago e </w:t>
      </w:r>
      <w:proofErr w:type="spellStart"/>
      <w:r w:rsidR="00EA14F6">
        <w:t>isologo</w:t>
      </w:r>
      <w:proofErr w:type="spellEnd"/>
      <w:r w:rsidR="00EA14F6">
        <w:t xml:space="preserve"> y dibújelos.</w:t>
      </w:r>
    </w:p>
    <w:p w:rsidR="005D68C8" w:rsidRDefault="00CD65FD" w:rsidP="008F38B1">
      <w:pPr>
        <w:pStyle w:val="Prrafodelista"/>
        <w:ind w:left="0"/>
      </w:pPr>
      <w:r>
        <w:lastRenderedPageBreak/>
        <w:t>20</w:t>
      </w:r>
      <w:r w:rsidR="008F38B1" w:rsidRPr="008F38B1">
        <w:t xml:space="preserve"> – ¿Cuáles son las cuatro leyes del equilibrio? </w:t>
      </w:r>
      <w:r w:rsidR="008F38B1">
        <w:t xml:space="preserve">Resúmalas en </w:t>
      </w:r>
      <w:r w:rsidR="006014D1">
        <w:t>tres</w:t>
      </w:r>
      <w:r w:rsidR="008F38B1">
        <w:t xml:space="preserve"> renglones cada una y haga </w:t>
      </w:r>
      <w:r w:rsidR="006014D1">
        <w:t>d</w:t>
      </w:r>
      <w:r w:rsidR="008F38B1">
        <w:t>ibujo</w:t>
      </w:r>
      <w:r w:rsidR="006014D1">
        <w:t>s</w:t>
      </w:r>
      <w:r w:rsidR="008F38B1">
        <w:t xml:space="preserve"> que lo explique</w:t>
      </w:r>
      <w:r w:rsidR="006014D1">
        <w:t>n.</w:t>
      </w:r>
    </w:p>
    <w:p w:rsidR="008F38B1" w:rsidRDefault="00CD65FD" w:rsidP="008F38B1">
      <w:pPr>
        <w:pStyle w:val="Prrafodelista"/>
        <w:ind w:left="0"/>
      </w:pPr>
      <w:r>
        <w:t>21</w:t>
      </w:r>
      <w:bookmarkStart w:id="0" w:name="_GoBack"/>
      <w:bookmarkEnd w:id="0"/>
      <w:r w:rsidR="008F38B1">
        <w:t>- ¿</w:t>
      </w:r>
      <w:r w:rsidR="007E52D5">
        <w:t>Cuáles</w:t>
      </w:r>
      <w:r w:rsidR="008F38B1">
        <w:t xml:space="preserve"> son las cuatro familias tipográficas? </w:t>
      </w:r>
      <w:r w:rsidR="006014D1">
        <w:t>Vuelva a las revistas y dé un</w:t>
      </w:r>
      <w:r w:rsidR="008F38B1">
        <w:t xml:space="preserve"> ejemplo de cada una.</w:t>
      </w:r>
      <w:r w:rsidR="006014D1">
        <w:t xml:space="preserve"> Piense marcas que sirvan de ejemplo de cada una.</w:t>
      </w:r>
    </w:p>
    <w:sectPr w:rsidR="008F38B1" w:rsidSect="009F4C15">
      <w:pgSz w:w="11907" w:h="16839" w:code="9"/>
      <w:pgMar w:top="851" w:right="104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29EA"/>
    <w:multiLevelType w:val="hybridMultilevel"/>
    <w:tmpl w:val="BD18D1B0"/>
    <w:lvl w:ilvl="0" w:tplc="3318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6C6"/>
    <w:multiLevelType w:val="hybridMultilevel"/>
    <w:tmpl w:val="348C4D3A"/>
    <w:lvl w:ilvl="0" w:tplc="5D2A741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F5"/>
    <w:rsid w:val="00006972"/>
    <w:rsid w:val="00407FDF"/>
    <w:rsid w:val="005D68C8"/>
    <w:rsid w:val="006014D1"/>
    <w:rsid w:val="00723C1A"/>
    <w:rsid w:val="007E52D5"/>
    <w:rsid w:val="008D51D9"/>
    <w:rsid w:val="008F38B1"/>
    <w:rsid w:val="009227F5"/>
    <w:rsid w:val="009F4C15"/>
    <w:rsid w:val="00CD65FD"/>
    <w:rsid w:val="00E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BB6F6D-0002-4C0F-9F8E-7F999113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27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lba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5</cp:revision>
  <dcterms:created xsi:type="dcterms:W3CDTF">2019-12-02T01:41:00Z</dcterms:created>
  <dcterms:modified xsi:type="dcterms:W3CDTF">2024-05-07T09:00:00Z</dcterms:modified>
</cp:coreProperties>
</file>