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F5" w:rsidRPr="00367B3C" w:rsidRDefault="009227F5" w:rsidP="009227F5">
      <w:pPr>
        <w:rPr>
          <w:b/>
        </w:rPr>
      </w:pPr>
      <w:r w:rsidRPr="00367B3C">
        <w:rPr>
          <w:b/>
        </w:rPr>
        <w:t>CUESTIONARIO ORIENTADOR PARA REALIZACION AUDIOVISUAL / Diciembre 2019</w:t>
      </w:r>
    </w:p>
    <w:p w:rsidR="009227F5" w:rsidRPr="00367B3C" w:rsidRDefault="009227F5" w:rsidP="009227F5">
      <w:pPr>
        <w:rPr>
          <w:b/>
        </w:rPr>
      </w:pPr>
      <w:r w:rsidRPr="00367B3C">
        <w:rPr>
          <w:b/>
        </w:rPr>
        <w:t>Primer Trimestre</w:t>
      </w:r>
      <w:r w:rsidRPr="00367B3C">
        <w:rPr>
          <w:b/>
        </w:rPr>
        <w:br/>
        <w:t xml:space="preserve">Introducción </w:t>
      </w:r>
      <w:r w:rsidR="00723C1A">
        <w:rPr>
          <w:b/>
        </w:rPr>
        <w:t>al diseño y la comunicación</w:t>
      </w:r>
      <w:r w:rsidRPr="00367B3C">
        <w:rPr>
          <w:b/>
        </w:rPr>
        <w:t>.</w:t>
      </w:r>
    </w:p>
    <w:p w:rsidR="00407FDF" w:rsidRDefault="009227F5" w:rsidP="009227F5">
      <w:pPr>
        <w:pStyle w:val="Prrafodelista"/>
        <w:numPr>
          <w:ilvl w:val="0"/>
          <w:numId w:val="1"/>
        </w:numPr>
      </w:pPr>
      <w:r>
        <w:t>Explique qué es la morfología y el diseño gráfico. Cada una en no más de dos renglones.</w:t>
      </w:r>
    </w:p>
    <w:p w:rsidR="009227F5" w:rsidRDefault="009227F5" w:rsidP="009227F5">
      <w:pPr>
        <w:pStyle w:val="Prrafodelista"/>
        <w:numPr>
          <w:ilvl w:val="0"/>
          <w:numId w:val="1"/>
        </w:numPr>
      </w:pPr>
      <w:r>
        <w:t xml:space="preserve">¿Qué es y quién creó la </w:t>
      </w:r>
      <w:r w:rsidR="008F38B1">
        <w:t>lingüística</w:t>
      </w:r>
      <w:r>
        <w:t xml:space="preserve">? Dibuje </w:t>
      </w:r>
      <w:r w:rsidR="005D68C8">
        <w:t>el esquema binario con el significante “pelota”.</w:t>
      </w:r>
      <w:r>
        <w:t xml:space="preserve"> </w:t>
      </w:r>
    </w:p>
    <w:p w:rsidR="005D68C8" w:rsidRDefault="005D68C8" w:rsidP="009227F5">
      <w:pPr>
        <w:pStyle w:val="Prrafodelista"/>
        <w:numPr>
          <w:ilvl w:val="0"/>
          <w:numId w:val="1"/>
        </w:numPr>
      </w:pPr>
      <w:r>
        <w:t xml:space="preserve">¿Qué es y quién creó la </w:t>
      </w:r>
      <w:r>
        <w:t>semiología</w:t>
      </w:r>
      <w:r>
        <w:t xml:space="preserve">? </w:t>
      </w:r>
      <w:r>
        <w:t>Explíquelo utilizando las palabras “</w:t>
      </w:r>
      <w:proofErr w:type="spellStart"/>
      <w:r>
        <w:t>semiosis</w:t>
      </w:r>
      <w:proofErr w:type="spellEnd"/>
      <w:r>
        <w:t>”, “polisemia” y explique en dos renglones cada uno al ícono, índice y símbolo.</w:t>
      </w:r>
    </w:p>
    <w:p w:rsidR="005D68C8" w:rsidRDefault="005D68C8" w:rsidP="009227F5">
      <w:pPr>
        <w:pStyle w:val="Prrafodelista"/>
        <w:numPr>
          <w:ilvl w:val="0"/>
          <w:numId w:val="1"/>
        </w:numPr>
      </w:pPr>
      <w:r>
        <w:t>¿Qué es la percepción?  Explíquela en tres renglones.</w:t>
      </w:r>
    </w:p>
    <w:p w:rsidR="005D68C8" w:rsidRDefault="005D68C8" w:rsidP="005D68C8">
      <w:pPr>
        <w:pStyle w:val="Prrafodelista"/>
        <w:numPr>
          <w:ilvl w:val="0"/>
          <w:numId w:val="1"/>
        </w:numPr>
      </w:pPr>
      <w:r>
        <w:t>¿</w:t>
      </w:r>
      <w:r>
        <w:t xml:space="preserve">Cuál es la diferencia entre connotación y </w:t>
      </w:r>
      <w:r w:rsidR="008F38B1">
        <w:t>denotación</w:t>
      </w:r>
      <w:r>
        <w:t>?  Explíquela en tres renglones</w:t>
      </w:r>
      <w:r>
        <w:t xml:space="preserve"> y dé ejemplos.</w:t>
      </w:r>
    </w:p>
    <w:p w:rsidR="005D68C8" w:rsidRDefault="005D68C8" w:rsidP="005D68C8">
      <w:pPr>
        <w:pStyle w:val="Prrafodelista"/>
        <w:numPr>
          <w:ilvl w:val="0"/>
          <w:numId w:val="1"/>
        </w:numPr>
      </w:pPr>
      <w:r>
        <w:t xml:space="preserve">¿Cuál es la diferencia entre </w:t>
      </w:r>
      <w:r>
        <w:t>publicidad</w:t>
      </w:r>
      <w:r>
        <w:t xml:space="preserve"> y </w:t>
      </w:r>
      <w:r>
        <w:t>propaganda</w:t>
      </w:r>
      <w:r>
        <w:t>?  Explíquela en tres renglones y dé ejemplos.</w:t>
      </w:r>
    </w:p>
    <w:p w:rsidR="005D68C8" w:rsidRDefault="005D68C8" w:rsidP="009227F5">
      <w:pPr>
        <w:pStyle w:val="Prrafodelista"/>
        <w:numPr>
          <w:ilvl w:val="0"/>
          <w:numId w:val="1"/>
        </w:numPr>
      </w:pPr>
      <w:r>
        <w:t>Ley de Gestalt: explique en dos renglones cada uno las leyes de cierre, semejanza, proximidad. Haga un dibujo de cada uno que no sea el del apunte.</w:t>
      </w:r>
    </w:p>
    <w:p w:rsidR="005D68C8" w:rsidRDefault="005D68C8" w:rsidP="009227F5">
      <w:pPr>
        <w:pStyle w:val="Prrafodelista"/>
        <w:numPr>
          <w:ilvl w:val="0"/>
          <w:numId w:val="1"/>
        </w:numPr>
      </w:pPr>
      <w:r>
        <w:t>¿Qué es el marketing y como se relaciona con la publicidad/diseño gráfico?</w:t>
      </w:r>
    </w:p>
    <w:p w:rsidR="00723C1A" w:rsidRDefault="00723C1A" w:rsidP="00723C1A">
      <w:pPr>
        <w:pStyle w:val="Prrafodelista"/>
        <w:ind w:left="502"/>
        <w:rPr>
          <w:b/>
        </w:rPr>
      </w:pPr>
    </w:p>
    <w:p w:rsidR="00723C1A" w:rsidRDefault="00723C1A" w:rsidP="00723C1A">
      <w:pPr>
        <w:pStyle w:val="Prrafodelista"/>
        <w:ind w:left="0"/>
        <w:rPr>
          <w:b/>
        </w:rPr>
      </w:pPr>
      <w:r>
        <w:rPr>
          <w:b/>
        </w:rPr>
        <w:t>Segundo</w:t>
      </w:r>
      <w:r w:rsidRPr="00723C1A">
        <w:rPr>
          <w:b/>
        </w:rPr>
        <w:t xml:space="preserve"> Trimestre</w:t>
      </w:r>
      <w:r w:rsidRPr="00723C1A">
        <w:rPr>
          <w:b/>
        </w:rPr>
        <w:br/>
      </w:r>
      <w:r>
        <w:rPr>
          <w:b/>
        </w:rPr>
        <w:t>Historia del arte.</w:t>
      </w:r>
    </w:p>
    <w:p w:rsidR="00723C1A" w:rsidRDefault="00723C1A" w:rsidP="00723C1A">
      <w:pPr>
        <w:pStyle w:val="Prrafodelista"/>
        <w:ind w:left="0"/>
        <w:rPr>
          <w:b/>
        </w:rPr>
      </w:pP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Haga una línea de tiempo ubicando los períodos donde se dan los tres momentos vistos en la materia: arte medieval, renacentista y vanguardias.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Resuma en tres renglones cada una a los artes medievales: románico y gótico.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¿Qué importancia tuvo el Renacimiento que genera un quiebre para la humanidad? Resuma sus características más importantes.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¿Cuáles son las diferencias entre el barroco y el neoclásico?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Resuma las características del impresionismo, el último arte clásico y a veces considerado primera vanguardia.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¿Recuerda qué artistas latinoamericanos vimos en el MALBA? Puede buscar la obra permanente en internet para mencionarlos.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>Explique la importancia del arte abstracto, futurismo y surrealismo.</w:t>
      </w:r>
    </w:p>
    <w:p w:rsidR="00723C1A" w:rsidRPr="008F38B1" w:rsidRDefault="00723C1A" w:rsidP="008F38B1">
      <w:pPr>
        <w:pStyle w:val="Prrafodelista"/>
        <w:numPr>
          <w:ilvl w:val="0"/>
          <w:numId w:val="2"/>
        </w:numPr>
        <w:ind w:left="284" w:hanging="284"/>
      </w:pPr>
      <w:r w:rsidRPr="008F38B1">
        <w:t xml:space="preserve">Explique la importancia de la Bauhaus para el diseño y resuma en tres renglones </w:t>
      </w:r>
      <w:r w:rsidR="008F38B1" w:rsidRPr="008F38B1">
        <w:t>la característica</w:t>
      </w:r>
      <w:r w:rsidRPr="008F38B1">
        <w:t xml:space="preserve"> de los movimientos más “gráficos”, minimalismo y pop art.</w:t>
      </w:r>
    </w:p>
    <w:p w:rsidR="00723C1A" w:rsidRDefault="00723C1A" w:rsidP="00723C1A">
      <w:pPr>
        <w:pStyle w:val="Prrafodelista"/>
        <w:rPr>
          <w:b/>
        </w:rPr>
      </w:pPr>
    </w:p>
    <w:p w:rsidR="00723C1A" w:rsidRDefault="00723C1A" w:rsidP="00723C1A">
      <w:pPr>
        <w:pStyle w:val="Prrafodelista"/>
        <w:ind w:left="0"/>
        <w:rPr>
          <w:b/>
        </w:rPr>
      </w:pPr>
      <w:r>
        <w:rPr>
          <w:b/>
        </w:rPr>
        <w:t>Tercer</w:t>
      </w:r>
      <w:r w:rsidRPr="00723C1A">
        <w:rPr>
          <w:b/>
        </w:rPr>
        <w:t xml:space="preserve"> Trimestre</w:t>
      </w:r>
      <w:r w:rsidRPr="00723C1A">
        <w:rPr>
          <w:b/>
        </w:rPr>
        <w:br/>
      </w:r>
      <w:r>
        <w:rPr>
          <w:b/>
        </w:rPr>
        <w:t>Diseño y diagramación</w:t>
      </w:r>
    </w:p>
    <w:p w:rsidR="00723C1A" w:rsidRDefault="00723C1A" w:rsidP="00723C1A">
      <w:pPr>
        <w:pStyle w:val="Prrafodelista"/>
        <w:ind w:left="0"/>
        <w:rPr>
          <w:b/>
        </w:rPr>
      </w:pPr>
    </w:p>
    <w:p w:rsidR="00723C1A" w:rsidRPr="008F38B1" w:rsidRDefault="00723C1A" w:rsidP="00723C1A">
      <w:pPr>
        <w:pStyle w:val="Prrafodelista"/>
        <w:ind w:left="0"/>
      </w:pPr>
      <w:r w:rsidRPr="008F38B1">
        <w:t>1 – Busque una foto en una revista que pueda marcar TODOS los planos y ángulos de cámara tal como hicimos en clase.</w:t>
      </w:r>
    </w:p>
    <w:p w:rsidR="00723C1A" w:rsidRPr="008F38B1" w:rsidRDefault="00723C1A" w:rsidP="00723C1A">
      <w:pPr>
        <w:pStyle w:val="Prrafodelista"/>
        <w:ind w:left="0"/>
      </w:pPr>
      <w:r w:rsidRPr="008F38B1">
        <w:t xml:space="preserve">2- Color: en un cuadro comparativo mencione: primarios / secundarios / opuestos-complementarios </w:t>
      </w:r>
      <w:r w:rsidRPr="008F38B1">
        <w:t>/ pasteles / terciarios</w:t>
      </w:r>
    </w:p>
    <w:p w:rsidR="00723C1A" w:rsidRPr="008F38B1" w:rsidRDefault="00723C1A" w:rsidP="00723C1A">
      <w:pPr>
        <w:pStyle w:val="Prrafodelista"/>
        <w:ind w:left="0"/>
      </w:pPr>
      <w:r w:rsidRPr="008F38B1">
        <w:t>3 – Resuma en tres palabras a cada uno de estos colores: anaranjado, rojo, violeta, marrón.</w:t>
      </w:r>
    </w:p>
    <w:p w:rsidR="00723C1A" w:rsidRPr="008F38B1" w:rsidRDefault="00723C1A" w:rsidP="00723C1A">
      <w:pPr>
        <w:pStyle w:val="Prrafodelista"/>
        <w:ind w:left="0"/>
      </w:pPr>
      <w:r w:rsidRPr="008F38B1">
        <w:t xml:space="preserve">4 – Enumere </w:t>
      </w:r>
      <w:r w:rsidR="008F38B1" w:rsidRPr="008F38B1">
        <w:t>y de ejemplos que no estén en el apunte de los cinco tipos de marcas.</w:t>
      </w:r>
    </w:p>
    <w:p w:rsidR="008F38B1" w:rsidRPr="008F38B1" w:rsidRDefault="008F38B1" w:rsidP="00723C1A">
      <w:pPr>
        <w:pStyle w:val="Prrafodelista"/>
        <w:ind w:left="0"/>
      </w:pPr>
      <w:r w:rsidRPr="008F38B1">
        <w:t xml:space="preserve">5- Busque en revista y pegue un ejemplo de logo, </w:t>
      </w:r>
      <w:proofErr w:type="spellStart"/>
      <w:r w:rsidRPr="008F38B1">
        <w:t>iso</w:t>
      </w:r>
      <w:proofErr w:type="spellEnd"/>
      <w:r w:rsidRPr="008F38B1">
        <w:t xml:space="preserve">, imago e </w:t>
      </w:r>
      <w:proofErr w:type="spellStart"/>
      <w:r w:rsidRPr="008F38B1">
        <w:t>isologo</w:t>
      </w:r>
      <w:proofErr w:type="spellEnd"/>
      <w:r w:rsidRPr="008F38B1">
        <w:t>.</w:t>
      </w:r>
    </w:p>
    <w:p w:rsidR="005D68C8" w:rsidRDefault="008F38B1" w:rsidP="008F38B1">
      <w:pPr>
        <w:pStyle w:val="Prrafodelista"/>
        <w:ind w:left="0"/>
      </w:pPr>
      <w:r w:rsidRPr="008F38B1">
        <w:t xml:space="preserve">6 – ¿Cuáles son las cuatro leyes del equilibrio? </w:t>
      </w:r>
      <w:r>
        <w:t>Resúmalas en dos renglones cada una y haga un dibujo que lo explique</w:t>
      </w:r>
    </w:p>
    <w:p w:rsidR="008F38B1" w:rsidRDefault="008F38B1" w:rsidP="008F38B1">
      <w:pPr>
        <w:pStyle w:val="Prrafodelista"/>
        <w:ind w:left="0"/>
      </w:pPr>
      <w:r>
        <w:t>7- ¿</w:t>
      </w:r>
      <w:proofErr w:type="spellStart"/>
      <w:r>
        <w:t>Cuales</w:t>
      </w:r>
      <w:proofErr w:type="spellEnd"/>
      <w:r>
        <w:t xml:space="preserve"> son las cuatro familias tipográficas? Dé tres marcas de ejemplo de cada una.</w:t>
      </w:r>
      <w:bookmarkStart w:id="0" w:name="_GoBack"/>
      <w:bookmarkEnd w:id="0"/>
    </w:p>
    <w:sectPr w:rsidR="008F38B1" w:rsidSect="008F38B1">
      <w:pgSz w:w="12240" w:h="15840"/>
      <w:pgMar w:top="851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9EA"/>
    <w:multiLevelType w:val="hybridMultilevel"/>
    <w:tmpl w:val="BD18D1B0"/>
    <w:lvl w:ilvl="0" w:tplc="3318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6C6"/>
    <w:multiLevelType w:val="hybridMultilevel"/>
    <w:tmpl w:val="348C4D3A"/>
    <w:lvl w:ilvl="0" w:tplc="5D2A74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5"/>
    <w:rsid w:val="00407FDF"/>
    <w:rsid w:val="005D68C8"/>
    <w:rsid w:val="00723C1A"/>
    <w:rsid w:val="008F38B1"/>
    <w:rsid w:val="009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2019-12-02T01:41:00Z</dcterms:created>
  <dcterms:modified xsi:type="dcterms:W3CDTF">2019-12-02T02:26:00Z</dcterms:modified>
</cp:coreProperties>
</file>